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55E" w:rsidRDefault="008A555E"/>
    <w:tbl>
      <w:tblPr>
        <w:tblStyle w:val="TableGrid"/>
        <w:bidiVisual/>
        <w:tblW w:w="0" w:type="auto"/>
        <w:tblLook w:val="04A0" w:firstRow="1" w:lastRow="0" w:firstColumn="1" w:lastColumn="0" w:noHBand="0" w:noVBand="1"/>
      </w:tblPr>
      <w:tblGrid>
        <w:gridCol w:w="3038"/>
        <w:gridCol w:w="6204"/>
      </w:tblGrid>
      <w:tr w:rsidR="008A555E" w:rsidTr="00961A2B">
        <w:trPr>
          <w:trHeight w:val="1047"/>
        </w:trPr>
        <w:tc>
          <w:tcPr>
            <w:tcW w:w="3038" w:type="dxa"/>
            <w:shd w:val="clear" w:color="auto" w:fill="D9D9D9" w:themeFill="background1" w:themeFillShade="D9"/>
          </w:tcPr>
          <w:p w:rsidR="008A555E" w:rsidRPr="008A555E" w:rsidRDefault="008A555E" w:rsidP="008A555E">
            <w:pPr>
              <w:rPr>
                <w:rFonts w:cs="Arial"/>
                <w:b/>
                <w:bCs/>
                <w:i/>
                <w:iCs/>
                <w:sz w:val="40"/>
                <w:szCs w:val="40"/>
              </w:rPr>
            </w:pPr>
            <w:r w:rsidRPr="008A555E">
              <w:rPr>
                <w:rFonts w:cs="Arial" w:hint="cs"/>
                <w:b/>
                <w:bCs/>
                <w:i/>
                <w:iCs/>
                <w:sz w:val="40"/>
                <w:szCs w:val="40"/>
                <w:rtl/>
              </w:rPr>
              <w:t>مدل: َ</w:t>
            </w:r>
            <w:r w:rsidRPr="008A555E">
              <w:rPr>
                <w:rFonts w:cs="Arial"/>
                <w:b/>
                <w:bCs/>
                <w:i/>
                <w:iCs/>
                <w:sz w:val="40"/>
                <w:szCs w:val="40"/>
              </w:rPr>
              <w:t>AOR</w:t>
            </w:r>
          </w:p>
          <w:p w:rsidR="008A555E" w:rsidRPr="008A555E" w:rsidRDefault="008A555E" w:rsidP="00CD059D">
            <w:pPr>
              <w:rPr>
                <w:rFonts w:cs="Arial"/>
                <w:b/>
                <w:bCs/>
                <w:sz w:val="40"/>
                <w:szCs w:val="40"/>
                <w:rtl/>
              </w:rPr>
            </w:pPr>
          </w:p>
        </w:tc>
        <w:tc>
          <w:tcPr>
            <w:tcW w:w="6204" w:type="dxa"/>
            <w:shd w:val="clear" w:color="auto" w:fill="D9D9D9" w:themeFill="background1" w:themeFillShade="D9"/>
          </w:tcPr>
          <w:p w:rsidR="008A555E" w:rsidRPr="008A555E" w:rsidRDefault="008A555E" w:rsidP="008A555E">
            <w:pPr>
              <w:jc w:val="center"/>
              <w:rPr>
                <w:rFonts w:cs="Arial"/>
                <w:b/>
                <w:bCs/>
                <w:i/>
                <w:iCs/>
                <w:sz w:val="40"/>
                <w:szCs w:val="40"/>
                <w:rtl/>
              </w:rPr>
            </w:pPr>
            <w:r w:rsidRPr="008A555E">
              <w:rPr>
                <w:rFonts w:cs="Arial" w:hint="cs"/>
                <w:b/>
                <w:bCs/>
                <w:i/>
                <w:iCs/>
                <w:sz w:val="40"/>
                <w:szCs w:val="40"/>
                <w:rtl/>
              </w:rPr>
              <w:t>رگولاتور کازوئیل</w:t>
            </w:r>
          </w:p>
        </w:tc>
      </w:tr>
    </w:tbl>
    <w:p w:rsidR="008A555E" w:rsidRDefault="008A555E" w:rsidP="00961A2B">
      <w:pPr>
        <w:jc w:val="center"/>
        <w:rPr>
          <w:rFonts w:cs="Arial"/>
          <w:b/>
          <w:bCs/>
          <w:sz w:val="32"/>
          <w:szCs w:val="32"/>
          <w:rtl/>
        </w:rPr>
      </w:pPr>
    </w:p>
    <w:p w:rsidR="008A555E" w:rsidRPr="00961A2B" w:rsidRDefault="00961A2B" w:rsidP="00961A2B">
      <w:pPr>
        <w:jc w:val="center"/>
        <w:rPr>
          <w:rtl/>
        </w:rPr>
      </w:pPr>
      <w:r>
        <w:rPr>
          <w:noProof/>
          <w:lang w:bidi="ar-SA"/>
        </w:rPr>
        <mc:AlternateContent>
          <mc:Choice Requires="wps">
            <w:drawing>
              <wp:anchor distT="0" distB="0" distL="114300" distR="114300" simplePos="0" relativeHeight="251658240" behindDoc="0" locked="0" layoutInCell="1" allowOverlap="1" wp14:anchorId="0273B6B3" wp14:editId="2C349106">
                <wp:simplePos x="0" y="0"/>
                <wp:positionH relativeFrom="column">
                  <wp:posOffset>3902710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61A2B" w:rsidRPr="00961A2B" w:rsidRDefault="00961A2B" w:rsidP="00961A2B">
                            <w:pPr>
                              <w:jc w:val="center"/>
                              <w:rPr>
                                <w:rFonts w:cs="Arial"/>
                                <w:b/>
                                <w:bCs/>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73B6B3" id="_x0000_t202" coordsize="21600,21600" o:spt="202" path="m,l,21600r21600,l21600,xe">
                <v:stroke joinstyle="miter"/>
                <v:path gradientshapeok="t" o:connecttype="rect"/>
              </v:shapetype>
              <v:shape id="Text Box 3" o:spid="_x0000_s1026" type="#_x0000_t202" style="position:absolute;left:0;text-align:left;margin-left:307.3pt;margin-top:0;width:2in;height:2in;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" filled="f" stroked="f">
                <v:textbox>
                  <w:txbxContent>
                    <w:p w:rsidR="00961A2B" w:rsidRPr="00961A2B" w:rsidRDefault="00961A2B" w:rsidP="00961A2B">
                      <w:pPr>
                        <w:jc w:val="center"/>
                        <w:rPr>
                          <w:rFonts w:cs="Arial"/>
                          <w:b/>
                          <w:bCs/>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v:textbox>
              </v:shape>
            </w:pict>
          </mc:Fallback>
        </mc:AlternateContent>
      </w:r>
      <w:r w:rsidR="00964E2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55pt;height:193.7pt">
            <v:imagedata r:id="rId5" o:title="Rc6246f26b8ebd561f942aa7159ae0004"/>
            <v:shadow on="t" opacity=".5" offset="-6pt,-6pt"/>
          </v:shape>
        </w:pict>
      </w:r>
    </w:p>
    <w:p w:rsidR="001E493F" w:rsidRPr="00075D5C" w:rsidRDefault="00CD059D" w:rsidP="00CD059D">
      <w:pPr>
        <w:rPr>
          <w:b/>
          <w:bCs/>
          <w:sz w:val="32"/>
          <w:szCs w:val="32"/>
          <w:rtl/>
        </w:rPr>
      </w:pPr>
      <w:r w:rsidRPr="00075D5C">
        <w:rPr>
          <w:rFonts w:cs="Arial" w:hint="cs"/>
          <w:b/>
          <w:bCs/>
          <w:sz w:val="32"/>
          <w:szCs w:val="32"/>
          <w:rtl/>
        </w:rPr>
        <w:t>تنظیم کننده فشار گازوئیل</w:t>
      </w:r>
    </w:p>
    <w:p w:rsidR="001E493F" w:rsidRPr="00075D5C" w:rsidRDefault="001E493F" w:rsidP="001E493F">
      <w:pPr>
        <w:rPr>
          <w:b/>
          <w:bCs/>
          <w:sz w:val="28"/>
          <w:szCs w:val="28"/>
          <w:rtl/>
        </w:rPr>
      </w:pPr>
      <w:bookmarkStart w:id="0" w:name="_GoBack"/>
      <w:bookmarkEnd w:id="0"/>
      <w:r w:rsidRPr="00075D5C">
        <w:rPr>
          <w:rFonts w:hint="cs"/>
          <w:b/>
          <w:bCs/>
          <w:sz w:val="28"/>
          <w:szCs w:val="28"/>
          <w:rtl/>
        </w:rPr>
        <w:t>شرح</w:t>
      </w:r>
    </w:p>
    <w:p w:rsidR="001E493F" w:rsidRPr="00964E20" w:rsidRDefault="00CD059D" w:rsidP="00C0501F">
      <w:pPr>
        <w:rPr>
          <w:rFonts w:ascii="Arial" w:hAnsi="Arial" w:cs="Arial"/>
          <w:sz w:val="24"/>
          <w:szCs w:val="24"/>
          <w:rtl/>
        </w:rPr>
      </w:pPr>
      <w:r w:rsidRPr="00964E20">
        <w:rPr>
          <w:rFonts w:ascii="Arial" w:hAnsi="Arial" w:cs="Arial"/>
          <w:sz w:val="24"/>
          <w:szCs w:val="24"/>
          <w:rtl/>
        </w:rPr>
        <w:t>پمپ کازوئیل با ایجاد نوسانات در خطوط لوله انتقال نیاز به یک کاهش دهنده وثابت نگاه دارنده فشار خوجی دارد. این عمل توسط فشار شکن گازوئیل انجام می گیرد. شیوه کار رگولاتوار گازوئیل به این صورت است که فشار</w:t>
      </w:r>
      <w:r w:rsidR="00C0501F" w:rsidRPr="00964E20">
        <w:rPr>
          <w:rFonts w:ascii="Arial" w:hAnsi="Arial" w:cs="Arial"/>
          <w:sz w:val="24"/>
          <w:szCs w:val="24"/>
          <w:rtl/>
        </w:rPr>
        <w:t>گازوئیل راه پاین بیاورد. تا یک فشار ثابت و مناسب داشته باشیم.</w:t>
      </w:r>
    </w:p>
    <w:p w:rsidR="001E493F" w:rsidRPr="001E493F" w:rsidRDefault="001E493F" w:rsidP="001E493F">
      <w:pPr>
        <w:rPr>
          <w:b/>
          <w:bCs/>
          <w:sz w:val="32"/>
          <w:szCs w:val="32"/>
          <w:rtl/>
        </w:rPr>
      </w:pPr>
      <w:r w:rsidRPr="001E493F">
        <w:rPr>
          <w:rFonts w:cs="Arial" w:hint="cs"/>
          <w:b/>
          <w:bCs/>
          <w:sz w:val="32"/>
          <w:szCs w:val="32"/>
          <w:rtl/>
        </w:rPr>
        <w:t>شیر</w:t>
      </w:r>
      <w:r w:rsidRPr="001E493F">
        <w:rPr>
          <w:rFonts w:cs="Arial"/>
          <w:b/>
          <w:bCs/>
          <w:sz w:val="32"/>
          <w:szCs w:val="32"/>
          <w:rtl/>
        </w:rPr>
        <w:t xml:space="preserve"> </w:t>
      </w:r>
      <w:r w:rsidRPr="001E493F">
        <w:rPr>
          <w:rFonts w:cs="Arial" w:hint="cs"/>
          <w:b/>
          <w:bCs/>
          <w:sz w:val="32"/>
          <w:szCs w:val="32"/>
          <w:rtl/>
        </w:rPr>
        <w:t>کنترل</w:t>
      </w:r>
    </w:p>
    <w:p w:rsidR="001E493F" w:rsidRPr="00075D5C" w:rsidRDefault="001E493F" w:rsidP="00075D5C">
      <w:pPr>
        <w:rPr>
          <w:rFonts w:ascii="Arial" w:hAnsi="Arial" w:cs="Arial"/>
          <w:sz w:val="24"/>
          <w:szCs w:val="24"/>
          <w:rtl/>
        </w:rPr>
      </w:pPr>
      <w:r w:rsidRPr="00075D5C">
        <w:rPr>
          <w:rFonts w:ascii="Arial" w:hAnsi="Arial" w:cs="Arial"/>
          <w:sz w:val="24"/>
          <w:szCs w:val="24"/>
          <w:rtl/>
        </w:rPr>
        <w:t xml:space="preserve">این تنظیم کننده ها </w:t>
      </w:r>
      <w:r w:rsidR="00C0501F" w:rsidRPr="00075D5C">
        <w:rPr>
          <w:rFonts w:ascii="Arial" w:hAnsi="Arial" w:cs="Arial"/>
          <w:sz w:val="24"/>
          <w:szCs w:val="24"/>
          <w:rtl/>
        </w:rPr>
        <w:t>میتواند</w:t>
      </w:r>
      <w:r w:rsidRPr="00075D5C">
        <w:rPr>
          <w:rFonts w:ascii="Arial" w:hAnsi="Arial" w:cs="Arial"/>
          <w:sz w:val="24"/>
          <w:szCs w:val="24"/>
          <w:rtl/>
        </w:rPr>
        <w:t xml:space="preserve"> در هر موقعیتی نصب شوند. یک پیکان در </w:t>
      </w:r>
      <w:r w:rsidR="00C0501F" w:rsidRPr="00075D5C">
        <w:rPr>
          <w:rFonts w:ascii="Arial" w:hAnsi="Arial" w:cs="Arial"/>
          <w:sz w:val="24"/>
          <w:szCs w:val="24"/>
          <w:rtl/>
        </w:rPr>
        <w:t>بدنه چدنی موجود می باشد که</w:t>
      </w:r>
      <w:r w:rsidRPr="00075D5C">
        <w:rPr>
          <w:rFonts w:ascii="Arial" w:hAnsi="Arial" w:cs="Arial"/>
          <w:sz w:val="24"/>
          <w:szCs w:val="24"/>
          <w:rtl/>
        </w:rPr>
        <w:t xml:space="preserve"> جهت جریان را نشان می دهد. تنظیم کننده برای فشارخروجی </w:t>
      </w:r>
      <w:r w:rsidR="00075D5C" w:rsidRPr="00075D5C">
        <w:rPr>
          <w:rFonts w:ascii="Arial" w:hAnsi="Arial" w:cs="Arial"/>
          <w:sz w:val="24"/>
          <w:szCs w:val="24"/>
        </w:rPr>
        <w:t xml:space="preserve">3 </w:t>
      </w:r>
      <w:r w:rsidR="00075D5C" w:rsidRPr="00075D5C">
        <w:rPr>
          <w:rFonts w:ascii="Arial" w:hAnsi="Arial" w:cs="Arial"/>
          <w:sz w:val="24"/>
          <w:szCs w:val="24"/>
          <w:rtl/>
        </w:rPr>
        <w:t xml:space="preserve"> تا </w:t>
      </w:r>
      <w:r w:rsidR="00075D5C" w:rsidRPr="00075D5C">
        <w:rPr>
          <w:rFonts w:ascii="Arial" w:hAnsi="Arial" w:cs="Arial"/>
          <w:sz w:val="24"/>
          <w:szCs w:val="24"/>
        </w:rPr>
        <w:t>4</w:t>
      </w:r>
      <w:r w:rsidRPr="00075D5C">
        <w:rPr>
          <w:rFonts w:ascii="Arial" w:hAnsi="Arial" w:cs="Arial"/>
          <w:sz w:val="24"/>
          <w:szCs w:val="24"/>
          <w:rtl/>
        </w:rPr>
        <w:t xml:space="preserve"> بار</w:t>
      </w:r>
      <w:r w:rsidR="00075D5C" w:rsidRPr="00075D5C">
        <w:rPr>
          <w:rFonts w:ascii="Arial" w:hAnsi="Arial" w:cs="Arial"/>
          <w:sz w:val="24"/>
          <w:szCs w:val="24"/>
          <w:rtl/>
        </w:rPr>
        <w:t>در کارخانه کالیبره می شود.</w:t>
      </w:r>
    </w:p>
    <w:p w:rsidR="001E493F" w:rsidRPr="00075D5C" w:rsidRDefault="001E493F" w:rsidP="001E493F">
      <w:pPr>
        <w:rPr>
          <w:b/>
          <w:bCs/>
          <w:sz w:val="28"/>
          <w:szCs w:val="28"/>
          <w:rtl/>
        </w:rPr>
      </w:pPr>
      <w:r w:rsidRPr="00075D5C">
        <w:rPr>
          <w:rFonts w:cs="Arial" w:hint="cs"/>
          <w:b/>
          <w:bCs/>
          <w:sz w:val="28"/>
          <w:szCs w:val="28"/>
          <w:rtl/>
        </w:rPr>
        <w:t>امکانات</w:t>
      </w:r>
    </w:p>
    <w:p w:rsidR="001E493F" w:rsidRPr="00075D5C" w:rsidRDefault="001E493F" w:rsidP="001E493F">
      <w:pPr>
        <w:rPr>
          <w:rFonts w:ascii="Arial" w:hAnsi="Arial" w:cs="Arial"/>
          <w:sz w:val="24"/>
          <w:szCs w:val="24"/>
          <w:rtl/>
        </w:rPr>
      </w:pPr>
      <w:r w:rsidRPr="00075D5C">
        <w:rPr>
          <w:rFonts w:ascii="Arial" w:hAnsi="Arial" w:cs="Arial"/>
          <w:sz w:val="24"/>
          <w:szCs w:val="24"/>
          <w:rtl/>
        </w:rPr>
        <w:t>• کنترل دقیق فشار خروجی.</w:t>
      </w:r>
    </w:p>
    <w:p w:rsidR="001E493F" w:rsidRPr="00075D5C" w:rsidRDefault="001E493F" w:rsidP="00C0501F">
      <w:pPr>
        <w:rPr>
          <w:rFonts w:ascii="Arial" w:hAnsi="Arial" w:cs="Arial"/>
          <w:sz w:val="24"/>
          <w:szCs w:val="24"/>
          <w:rtl/>
        </w:rPr>
      </w:pPr>
      <w:r w:rsidRPr="00075D5C">
        <w:rPr>
          <w:rFonts w:ascii="Arial" w:hAnsi="Arial" w:cs="Arial"/>
          <w:sz w:val="24"/>
          <w:szCs w:val="24"/>
          <w:rtl/>
        </w:rPr>
        <w:t xml:space="preserve">• فشار ورودی تا </w:t>
      </w:r>
      <w:r w:rsidR="00C0501F" w:rsidRPr="00075D5C">
        <w:rPr>
          <w:rFonts w:ascii="Arial" w:hAnsi="Arial" w:cs="Arial"/>
          <w:sz w:val="24"/>
          <w:szCs w:val="24"/>
        </w:rPr>
        <w:t>16</w:t>
      </w:r>
      <w:r w:rsidRPr="00075D5C">
        <w:rPr>
          <w:rFonts w:ascii="Arial" w:hAnsi="Arial" w:cs="Arial"/>
          <w:sz w:val="24"/>
          <w:szCs w:val="24"/>
          <w:rtl/>
        </w:rPr>
        <w:t xml:space="preserve"> بار.</w:t>
      </w:r>
    </w:p>
    <w:p w:rsidR="001E493F" w:rsidRDefault="001E493F" w:rsidP="00C0501F">
      <w:pPr>
        <w:rPr>
          <w:rFonts w:ascii="Arial" w:hAnsi="Arial" w:cs="Arial"/>
          <w:sz w:val="24"/>
          <w:szCs w:val="24"/>
          <w:rtl/>
        </w:rPr>
      </w:pPr>
      <w:r w:rsidRPr="00075D5C">
        <w:rPr>
          <w:rFonts w:ascii="Arial" w:hAnsi="Arial" w:cs="Arial"/>
          <w:sz w:val="24"/>
          <w:szCs w:val="24"/>
          <w:rtl/>
        </w:rPr>
        <w:t xml:space="preserve">• حداکثر دمای کار </w:t>
      </w:r>
      <w:r w:rsidR="00C0501F" w:rsidRPr="00075D5C">
        <w:rPr>
          <w:rFonts w:ascii="Arial" w:hAnsi="Arial" w:cs="Arial"/>
          <w:sz w:val="24"/>
          <w:szCs w:val="24"/>
        </w:rPr>
        <w:t>140</w:t>
      </w:r>
      <w:r w:rsidR="00075D5C" w:rsidRPr="00075D5C">
        <w:rPr>
          <w:rFonts w:ascii="Arial" w:hAnsi="Arial" w:cs="Arial"/>
          <w:sz w:val="24"/>
          <w:szCs w:val="24"/>
          <w:rtl/>
        </w:rPr>
        <w:t xml:space="preserve"> </w:t>
      </w:r>
      <w:r w:rsidRPr="00075D5C">
        <w:rPr>
          <w:rFonts w:ascii="Arial" w:hAnsi="Arial" w:cs="Arial"/>
          <w:sz w:val="24"/>
          <w:szCs w:val="24"/>
          <w:rtl/>
        </w:rPr>
        <w:t>درجه سانتیگراد.</w:t>
      </w:r>
    </w:p>
    <w:p w:rsidR="00961A2B" w:rsidRPr="00075D5C" w:rsidRDefault="000638E5" w:rsidP="000638E5">
      <w:pPr>
        <w:rPr>
          <w:rFonts w:ascii="Arial" w:hAnsi="Arial" w:cs="Arial"/>
          <w:sz w:val="24"/>
          <w:szCs w:val="24"/>
          <w:rtl/>
        </w:rPr>
      </w:pPr>
      <w:r>
        <w:rPr>
          <w:rFonts w:cs="Arial"/>
          <w:b/>
          <w:bCs/>
          <w:noProof/>
          <w:sz w:val="24"/>
          <w:szCs w:val="24"/>
          <w:rtl/>
          <w:lang w:bidi="ar-SA"/>
        </w:rPr>
        <w:drawing>
          <wp:inline distT="0" distB="0" distL="0" distR="0" wp14:anchorId="06189DDF" wp14:editId="796D2503">
            <wp:extent cx="5728920" cy="833377"/>
            <wp:effectExtent l="76200" t="76200" r="139065" b="138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png"/>
                    <pic:cNvPicPr/>
                  </pic:nvPicPr>
                  <pic:blipFill>
                    <a:blip r:embed="rId6">
                      <a:extLst>
                        <a:ext uri="{28A0092B-C50C-407E-A947-70E740481C1C}">
                          <a14:useLocalDpi xmlns:a14="http://schemas.microsoft.com/office/drawing/2010/main" val="0"/>
                        </a:ext>
                      </a:extLst>
                    </a:blip>
                    <a:stretch>
                      <a:fillRect/>
                    </a:stretch>
                  </pic:blipFill>
                  <pic:spPr>
                    <a:xfrm>
                      <a:off x="0" y="0"/>
                      <a:ext cx="5811410" cy="84537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E493F" w:rsidRPr="00075D5C" w:rsidRDefault="001E493F" w:rsidP="001E493F">
      <w:pPr>
        <w:rPr>
          <w:rFonts w:ascii="Arial" w:hAnsi="Arial" w:cs="Arial"/>
          <w:sz w:val="24"/>
          <w:szCs w:val="24"/>
          <w:rtl/>
        </w:rPr>
      </w:pPr>
      <w:r w:rsidRPr="00075D5C">
        <w:rPr>
          <w:rFonts w:ascii="Arial" w:hAnsi="Arial" w:cs="Arial"/>
          <w:sz w:val="24"/>
          <w:szCs w:val="24"/>
          <w:rtl/>
        </w:rPr>
        <w:lastRenderedPageBreak/>
        <w:t xml:space="preserve">• تنظیم کننده ها با خروجی استاندارد </w:t>
      </w:r>
      <w:r w:rsidRPr="00075D5C">
        <w:rPr>
          <w:rFonts w:ascii="Arial" w:hAnsi="Arial" w:cs="Arial"/>
          <w:sz w:val="24"/>
          <w:szCs w:val="24"/>
        </w:rPr>
        <w:t>psi 30-75</w:t>
      </w:r>
      <w:r w:rsidRPr="00075D5C">
        <w:rPr>
          <w:rFonts w:ascii="Arial" w:hAnsi="Arial" w:cs="Arial"/>
          <w:sz w:val="24"/>
          <w:szCs w:val="24"/>
          <w:rtl/>
        </w:rPr>
        <w:t xml:space="preserve"> در دسترس هستند</w:t>
      </w:r>
    </w:p>
    <w:p w:rsidR="001E493F" w:rsidRPr="00075D5C" w:rsidRDefault="001E493F" w:rsidP="00C0501F">
      <w:pPr>
        <w:rPr>
          <w:rFonts w:ascii="Arial" w:hAnsi="Arial" w:cs="Arial"/>
          <w:b/>
          <w:bCs/>
          <w:sz w:val="24"/>
          <w:szCs w:val="24"/>
          <w:rtl/>
        </w:rPr>
      </w:pPr>
      <w:r w:rsidRPr="00075D5C">
        <w:rPr>
          <w:rFonts w:ascii="Arial" w:hAnsi="Arial" w:cs="Arial"/>
          <w:sz w:val="24"/>
          <w:szCs w:val="24"/>
          <w:rtl/>
        </w:rPr>
        <w:t xml:space="preserve">• بدنه: چدن؛ دیافراگم: لاستیک مصنوعی؛ </w:t>
      </w:r>
    </w:p>
    <w:p w:rsidR="001E493F" w:rsidRPr="001E493F" w:rsidRDefault="001E493F" w:rsidP="001E493F">
      <w:pPr>
        <w:rPr>
          <w:b/>
          <w:bCs/>
          <w:sz w:val="28"/>
          <w:szCs w:val="28"/>
          <w:rtl/>
        </w:rPr>
      </w:pPr>
      <w:r w:rsidRPr="001E493F">
        <w:rPr>
          <w:rFonts w:cs="Arial" w:hint="cs"/>
          <w:b/>
          <w:bCs/>
          <w:sz w:val="28"/>
          <w:szCs w:val="28"/>
          <w:rtl/>
        </w:rPr>
        <w:t>امکانات</w:t>
      </w:r>
      <w:r w:rsidRPr="001E493F">
        <w:rPr>
          <w:rFonts w:cs="Arial"/>
          <w:b/>
          <w:bCs/>
          <w:sz w:val="28"/>
          <w:szCs w:val="28"/>
          <w:rtl/>
        </w:rPr>
        <w:t xml:space="preserve"> </w:t>
      </w:r>
      <w:r w:rsidRPr="001E493F">
        <w:rPr>
          <w:rFonts w:cs="Arial" w:hint="cs"/>
          <w:b/>
          <w:bCs/>
          <w:sz w:val="28"/>
          <w:szCs w:val="28"/>
          <w:rtl/>
        </w:rPr>
        <w:t>اضافی</w:t>
      </w:r>
    </w:p>
    <w:p w:rsidR="006F0C33" w:rsidRPr="006F0C33" w:rsidRDefault="001E493F" w:rsidP="006F0C33">
      <w:pPr>
        <w:rPr>
          <w:sz w:val="28"/>
          <w:szCs w:val="28"/>
          <w:rtl/>
        </w:rPr>
      </w:pPr>
      <w:r w:rsidRPr="001E493F">
        <w:rPr>
          <w:rFonts w:cs="Arial" w:hint="cs"/>
          <w:sz w:val="28"/>
          <w:szCs w:val="28"/>
          <w:rtl/>
        </w:rPr>
        <w:t>برای</w:t>
      </w:r>
      <w:r w:rsidRPr="001E493F">
        <w:rPr>
          <w:rFonts w:cs="Arial"/>
          <w:sz w:val="28"/>
          <w:szCs w:val="28"/>
          <w:rtl/>
        </w:rPr>
        <w:t xml:space="preserve"> </w:t>
      </w:r>
      <w:r w:rsidRPr="001E493F">
        <w:rPr>
          <w:rFonts w:cs="Arial" w:hint="cs"/>
          <w:sz w:val="28"/>
          <w:szCs w:val="28"/>
          <w:rtl/>
        </w:rPr>
        <w:t>اندازه</w:t>
      </w:r>
      <w:r w:rsidRPr="001E493F">
        <w:rPr>
          <w:rFonts w:cs="Arial"/>
          <w:sz w:val="28"/>
          <w:szCs w:val="28"/>
          <w:rtl/>
        </w:rPr>
        <w:t xml:space="preserve"> </w:t>
      </w:r>
      <w:r w:rsidRPr="001E493F">
        <w:rPr>
          <w:rFonts w:cs="Arial" w:hint="cs"/>
          <w:sz w:val="28"/>
          <w:szCs w:val="28"/>
          <w:rtl/>
        </w:rPr>
        <w:t>گیری</w:t>
      </w:r>
      <w:r w:rsidRPr="001E493F">
        <w:rPr>
          <w:rFonts w:cs="Arial"/>
          <w:sz w:val="28"/>
          <w:szCs w:val="28"/>
          <w:rtl/>
        </w:rPr>
        <w:t xml:space="preserve"> </w:t>
      </w:r>
      <w:r w:rsidRPr="001E493F">
        <w:rPr>
          <w:rFonts w:cs="Arial" w:hint="cs"/>
          <w:sz w:val="28"/>
          <w:szCs w:val="28"/>
          <w:rtl/>
        </w:rPr>
        <w:t>فشار</w:t>
      </w:r>
      <w:r w:rsidRPr="001E493F">
        <w:rPr>
          <w:rFonts w:cs="Arial"/>
          <w:sz w:val="28"/>
          <w:szCs w:val="28"/>
          <w:rtl/>
        </w:rPr>
        <w:t xml:space="preserve"> </w:t>
      </w:r>
      <w:r w:rsidRPr="001E493F">
        <w:rPr>
          <w:rFonts w:cs="Arial" w:hint="cs"/>
          <w:sz w:val="28"/>
          <w:szCs w:val="28"/>
          <w:rtl/>
        </w:rPr>
        <w:t>خروجی</w:t>
      </w:r>
      <w:r w:rsidRPr="001E493F">
        <w:rPr>
          <w:rFonts w:cs="Arial"/>
          <w:sz w:val="28"/>
          <w:szCs w:val="28"/>
          <w:rtl/>
        </w:rPr>
        <w:t xml:space="preserve"> </w:t>
      </w:r>
      <w:r w:rsidRPr="001E493F">
        <w:rPr>
          <w:rFonts w:cs="Arial" w:hint="cs"/>
          <w:sz w:val="28"/>
          <w:szCs w:val="28"/>
          <w:rtl/>
        </w:rPr>
        <w:t>،</w:t>
      </w:r>
      <w:r w:rsidRPr="001E493F">
        <w:rPr>
          <w:rFonts w:cs="Arial"/>
          <w:sz w:val="28"/>
          <w:szCs w:val="28"/>
          <w:rtl/>
        </w:rPr>
        <w:t xml:space="preserve"> </w:t>
      </w:r>
      <w:r w:rsidRPr="001E493F">
        <w:rPr>
          <w:rFonts w:cs="Arial" w:hint="cs"/>
          <w:sz w:val="28"/>
          <w:szCs w:val="28"/>
          <w:rtl/>
        </w:rPr>
        <w:t>یک</w:t>
      </w:r>
      <w:r w:rsidRPr="001E493F">
        <w:rPr>
          <w:rFonts w:cs="Arial"/>
          <w:sz w:val="28"/>
          <w:szCs w:val="28"/>
          <w:rtl/>
        </w:rPr>
        <w:t xml:space="preserve"> </w:t>
      </w:r>
      <w:r w:rsidR="00C0501F">
        <w:rPr>
          <w:rFonts w:cs="Arial" w:hint="cs"/>
          <w:sz w:val="28"/>
          <w:szCs w:val="28"/>
          <w:rtl/>
        </w:rPr>
        <w:t>خروجی جهت اندازه گیری</w:t>
      </w:r>
      <w:r w:rsidRPr="001E493F">
        <w:rPr>
          <w:rFonts w:cs="Arial"/>
          <w:sz w:val="28"/>
          <w:szCs w:val="28"/>
          <w:rtl/>
        </w:rPr>
        <w:t xml:space="preserve"> </w:t>
      </w:r>
      <w:r w:rsidRPr="001E493F">
        <w:rPr>
          <w:rFonts w:cs="Arial" w:hint="cs"/>
          <w:sz w:val="28"/>
          <w:szCs w:val="28"/>
          <w:rtl/>
        </w:rPr>
        <w:t>فشار</w:t>
      </w:r>
      <w:r w:rsidRPr="001E493F">
        <w:rPr>
          <w:rFonts w:cs="Arial"/>
          <w:sz w:val="28"/>
          <w:szCs w:val="28"/>
          <w:rtl/>
        </w:rPr>
        <w:t xml:space="preserve"> </w:t>
      </w:r>
      <w:r w:rsidRPr="001E493F">
        <w:rPr>
          <w:rFonts w:cs="Arial" w:hint="cs"/>
          <w:sz w:val="28"/>
          <w:szCs w:val="28"/>
          <w:rtl/>
        </w:rPr>
        <w:t>روی</w:t>
      </w:r>
      <w:r w:rsidRPr="001E493F">
        <w:rPr>
          <w:rFonts w:cs="Arial"/>
          <w:sz w:val="28"/>
          <w:szCs w:val="28"/>
          <w:rtl/>
        </w:rPr>
        <w:t xml:space="preserve"> </w:t>
      </w:r>
      <w:r w:rsidRPr="001E493F">
        <w:rPr>
          <w:rFonts w:cs="Arial" w:hint="cs"/>
          <w:sz w:val="28"/>
          <w:szCs w:val="28"/>
          <w:rtl/>
        </w:rPr>
        <w:t>بدنه</w:t>
      </w:r>
      <w:r w:rsidRPr="001E493F">
        <w:rPr>
          <w:rFonts w:cs="Arial"/>
          <w:sz w:val="28"/>
          <w:szCs w:val="28"/>
          <w:rtl/>
        </w:rPr>
        <w:t xml:space="preserve"> </w:t>
      </w:r>
      <w:r w:rsidRPr="001E493F">
        <w:rPr>
          <w:rFonts w:cs="Arial" w:hint="cs"/>
          <w:sz w:val="28"/>
          <w:szCs w:val="28"/>
          <w:rtl/>
        </w:rPr>
        <w:t>در</w:t>
      </w:r>
      <w:r w:rsidRPr="001E493F">
        <w:rPr>
          <w:rFonts w:cs="Arial"/>
          <w:sz w:val="28"/>
          <w:szCs w:val="28"/>
          <w:rtl/>
        </w:rPr>
        <w:t xml:space="preserve"> </w:t>
      </w:r>
      <w:r w:rsidRPr="001E493F">
        <w:rPr>
          <w:rFonts w:cs="Arial" w:hint="cs"/>
          <w:sz w:val="28"/>
          <w:szCs w:val="28"/>
          <w:rtl/>
        </w:rPr>
        <w:t>نظر</w:t>
      </w:r>
      <w:r w:rsidRPr="001E493F">
        <w:rPr>
          <w:rFonts w:cs="Arial"/>
          <w:sz w:val="28"/>
          <w:szCs w:val="28"/>
          <w:rtl/>
        </w:rPr>
        <w:t xml:space="preserve"> </w:t>
      </w:r>
      <w:r w:rsidRPr="001E493F">
        <w:rPr>
          <w:rFonts w:cs="Arial" w:hint="cs"/>
          <w:sz w:val="28"/>
          <w:szCs w:val="28"/>
          <w:rtl/>
        </w:rPr>
        <w:t>گرفته</w:t>
      </w:r>
      <w:r w:rsidRPr="001E493F">
        <w:rPr>
          <w:rFonts w:cs="Arial"/>
          <w:sz w:val="28"/>
          <w:szCs w:val="28"/>
          <w:rtl/>
        </w:rPr>
        <w:t xml:space="preserve"> </w:t>
      </w:r>
      <w:r w:rsidRPr="001E493F">
        <w:rPr>
          <w:rFonts w:cs="Arial" w:hint="cs"/>
          <w:sz w:val="28"/>
          <w:szCs w:val="28"/>
          <w:rtl/>
        </w:rPr>
        <w:t>می</w:t>
      </w:r>
      <w:r w:rsidRPr="001E493F">
        <w:rPr>
          <w:rFonts w:cs="Arial"/>
          <w:sz w:val="28"/>
          <w:szCs w:val="28"/>
          <w:rtl/>
        </w:rPr>
        <w:t xml:space="preserve"> </w:t>
      </w:r>
      <w:r w:rsidRPr="001E493F">
        <w:rPr>
          <w:rFonts w:cs="Arial" w:hint="cs"/>
          <w:sz w:val="28"/>
          <w:szCs w:val="28"/>
          <w:rtl/>
        </w:rPr>
        <w:t>شود</w:t>
      </w:r>
      <w:r w:rsidRPr="001E493F">
        <w:rPr>
          <w:rFonts w:cs="Arial"/>
          <w:sz w:val="28"/>
          <w:szCs w:val="28"/>
          <w:rtl/>
        </w:rPr>
        <w:t xml:space="preserve">. </w:t>
      </w:r>
    </w:p>
    <w:p w:rsidR="00D94C67" w:rsidRDefault="00C2423E" w:rsidP="001E493F">
      <w:pPr>
        <w:rPr>
          <w:sz w:val="28"/>
          <w:szCs w:val="28"/>
          <w:rtl/>
        </w:rPr>
      </w:pPr>
      <w:r w:rsidRPr="00C2423E">
        <w:rPr>
          <w:rFonts w:cs="Arial"/>
          <w:noProof/>
          <w:sz w:val="28"/>
          <w:szCs w:val="28"/>
          <w:rtl/>
          <w:lang w:bidi="ar-SA"/>
        </w:rPr>
        <w:drawing>
          <wp:inline distT="0" distB="0" distL="0" distR="0">
            <wp:extent cx="5725985" cy="3715474"/>
            <wp:effectExtent l="76200" t="76200" r="141605" b="132715"/>
            <wp:docPr id="1" name="Picture 1" descr="C:\Users\novi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vin\Desktop\Untitl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4490" cy="377290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E493F" w:rsidRDefault="006F0C33" w:rsidP="001E493F">
      <w:pPr>
        <w:rPr>
          <w:b/>
          <w:bCs/>
          <w:sz w:val="32"/>
          <w:szCs w:val="32"/>
          <w:rtl/>
        </w:rPr>
      </w:pPr>
      <w:r>
        <w:rPr>
          <w:rFonts w:hint="cs"/>
          <w:b/>
          <w:bCs/>
          <w:sz w:val="32"/>
          <w:szCs w:val="32"/>
          <w:rtl/>
        </w:rPr>
        <w:t>کاربرد :</w:t>
      </w:r>
    </w:p>
    <w:p w:rsidR="00075D5C" w:rsidRDefault="00D94C67" w:rsidP="00075D5C">
      <w:pPr>
        <w:rPr>
          <w:rFonts w:cs="Arial"/>
          <w:sz w:val="28"/>
          <w:szCs w:val="28"/>
          <w:rtl/>
        </w:rPr>
      </w:pPr>
      <w:r w:rsidRPr="00D94C67">
        <w:rPr>
          <w:rFonts w:cs="Arial" w:hint="cs"/>
          <w:sz w:val="28"/>
          <w:szCs w:val="28"/>
          <w:rtl/>
        </w:rPr>
        <w:t>این</w:t>
      </w:r>
      <w:r w:rsidRPr="00D94C67">
        <w:rPr>
          <w:rFonts w:cs="Arial"/>
          <w:sz w:val="28"/>
          <w:szCs w:val="28"/>
          <w:rtl/>
        </w:rPr>
        <w:t xml:space="preserve"> </w:t>
      </w:r>
      <w:r w:rsidRPr="00D94C67">
        <w:rPr>
          <w:rFonts w:cs="Arial" w:hint="cs"/>
          <w:sz w:val="28"/>
          <w:szCs w:val="28"/>
          <w:rtl/>
        </w:rPr>
        <w:t>تنظیم</w:t>
      </w:r>
      <w:r w:rsidRPr="00D94C67">
        <w:rPr>
          <w:rFonts w:cs="Arial"/>
          <w:sz w:val="28"/>
          <w:szCs w:val="28"/>
          <w:rtl/>
        </w:rPr>
        <w:t xml:space="preserve"> </w:t>
      </w:r>
      <w:r w:rsidRPr="00D94C67">
        <w:rPr>
          <w:rFonts w:cs="Arial" w:hint="cs"/>
          <w:sz w:val="28"/>
          <w:szCs w:val="28"/>
          <w:rtl/>
        </w:rPr>
        <w:t>کننده</w:t>
      </w:r>
      <w:r w:rsidRPr="00D94C67">
        <w:rPr>
          <w:rFonts w:cs="Arial"/>
          <w:sz w:val="28"/>
          <w:szCs w:val="28"/>
          <w:rtl/>
        </w:rPr>
        <w:t xml:space="preserve"> </w:t>
      </w:r>
      <w:r w:rsidRPr="00D94C67">
        <w:rPr>
          <w:rFonts w:cs="Arial" w:hint="cs"/>
          <w:sz w:val="28"/>
          <w:szCs w:val="28"/>
          <w:rtl/>
        </w:rPr>
        <w:t>ها</w:t>
      </w:r>
      <w:r w:rsidRPr="00D94C67">
        <w:rPr>
          <w:rFonts w:cs="Arial"/>
          <w:sz w:val="28"/>
          <w:szCs w:val="28"/>
          <w:rtl/>
        </w:rPr>
        <w:t xml:space="preserve"> </w:t>
      </w:r>
      <w:r w:rsidRPr="00D94C67">
        <w:rPr>
          <w:rFonts w:cs="Arial" w:hint="cs"/>
          <w:sz w:val="28"/>
          <w:szCs w:val="28"/>
          <w:rtl/>
        </w:rPr>
        <w:t>در</w:t>
      </w:r>
      <w:r w:rsidRPr="00D94C67">
        <w:rPr>
          <w:rFonts w:cs="Arial"/>
          <w:sz w:val="28"/>
          <w:szCs w:val="28"/>
          <w:rtl/>
        </w:rPr>
        <w:t xml:space="preserve"> </w:t>
      </w:r>
      <w:r w:rsidR="00075D5C">
        <w:rPr>
          <w:rFonts w:cs="Arial" w:hint="cs"/>
          <w:sz w:val="28"/>
          <w:szCs w:val="28"/>
          <w:rtl/>
        </w:rPr>
        <w:t xml:space="preserve">ورودی </w:t>
      </w:r>
      <w:r w:rsidRPr="00D94C67">
        <w:rPr>
          <w:rFonts w:cs="Arial" w:hint="cs"/>
          <w:sz w:val="28"/>
          <w:szCs w:val="28"/>
          <w:rtl/>
        </w:rPr>
        <w:t>مشعل</w:t>
      </w:r>
      <w:r w:rsidRPr="00D94C67">
        <w:rPr>
          <w:rFonts w:cs="Arial"/>
          <w:sz w:val="28"/>
          <w:szCs w:val="28"/>
          <w:rtl/>
        </w:rPr>
        <w:t xml:space="preserve"> </w:t>
      </w:r>
      <w:r w:rsidRPr="00D94C67">
        <w:rPr>
          <w:rFonts w:cs="Arial" w:hint="cs"/>
          <w:sz w:val="28"/>
          <w:szCs w:val="28"/>
          <w:rtl/>
        </w:rPr>
        <w:t>ها</w:t>
      </w:r>
      <w:r w:rsidRPr="00D94C67">
        <w:rPr>
          <w:rFonts w:cs="Arial"/>
          <w:sz w:val="28"/>
          <w:szCs w:val="28"/>
          <w:rtl/>
        </w:rPr>
        <w:t xml:space="preserve"> </w:t>
      </w:r>
      <w:r w:rsidRPr="00D94C67">
        <w:rPr>
          <w:rFonts w:cs="Arial" w:hint="cs"/>
          <w:sz w:val="28"/>
          <w:szCs w:val="28"/>
          <w:rtl/>
        </w:rPr>
        <w:t>و</w:t>
      </w:r>
      <w:r w:rsidRPr="00D94C67">
        <w:rPr>
          <w:rFonts w:cs="Arial"/>
          <w:sz w:val="28"/>
          <w:szCs w:val="28"/>
          <w:rtl/>
        </w:rPr>
        <w:t xml:space="preserve"> </w:t>
      </w:r>
      <w:r w:rsidR="00075D5C">
        <w:rPr>
          <w:rFonts w:cs="Arial" w:hint="cs"/>
          <w:sz w:val="28"/>
          <w:szCs w:val="28"/>
          <w:rtl/>
        </w:rPr>
        <w:t xml:space="preserve">قرار میگیرند </w:t>
      </w:r>
      <w:r w:rsidRPr="00D94C67">
        <w:rPr>
          <w:rFonts w:cs="Arial" w:hint="cs"/>
          <w:sz w:val="28"/>
          <w:szCs w:val="28"/>
          <w:rtl/>
        </w:rPr>
        <w:t>كه</w:t>
      </w:r>
      <w:r w:rsidRPr="00D94C67">
        <w:rPr>
          <w:rFonts w:cs="Arial"/>
          <w:sz w:val="28"/>
          <w:szCs w:val="28"/>
          <w:rtl/>
        </w:rPr>
        <w:t xml:space="preserve"> </w:t>
      </w:r>
      <w:r w:rsidRPr="00D94C67">
        <w:rPr>
          <w:rFonts w:cs="Arial" w:hint="cs"/>
          <w:sz w:val="28"/>
          <w:szCs w:val="28"/>
          <w:rtl/>
        </w:rPr>
        <w:t>فشار</w:t>
      </w:r>
      <w:r w:rsidRPr="00D94C67">
        <w:rPr>
          <w:rFonts w:cs="Arial"/>
          <w:sz w:val="28"/>
          <w:szCs w:val="28"/>
          <w:rtl/>
        </w:rPr>
        <w:t xml:space="preserve"> </w:t>
      </w:r>
      <w:r w:rsidRPr="00D94C67">
        <w:rPr>
          <w:rFonts w:cs="Arial" w:hint="cs"/>
          <w:sz w:val="28"/>
          <w:szCs w:val="28"/>
          <w:rtl/>
        </w:rPr>
        <w:t>مازوت</w:t>
      </w:r>
      <w:r w:rsidRPr="00D94C67">
        <w:rPr>
          <w:rFonts w:cs="Arial"/>
          <w:sz w:val="28"/>
          <w:szCs w:val="28"/>
          <w:rtl/>
        </w:rPr>
        <w:t xml:space="preserve"> </w:t>
      </w:r>
      <w:r w:rsidR="00075D5C">
        <w:rPr>
          <w:rFonts w:cs="Arial" w:hint="cs"/>
          <w:sz w:val="28"/>
          <w:szCs w:val="28"/>
          <w:rtl/>
        </w:rPr>
        <w:t xml:space="preserve">و گازوئیل </w:t>
      </w:r>
      <w:r w:rsidRPr="00D94C67">
        <w:rPr>
          <w:rFonts w:cs="Arial" w:hint="cs"/>
          <w:sz w:val="28"/>
          <w:szCs w:val="28"/>
          <w:rtl/>
        </w:rPr>
        <w:t>را</w:t>
      </w:r>
      <w:r w:rsidR="00075D5C">
        <w:rPr>
          <w:rFonts w:cs="Arial" w:hint="cs"/>
          <w:sz w:val="28"/>
          <w:szCs w:val="28"/>
          <w:rtl/>
        </w:rPr>
        <w:t xml:space="preserve"> کاهش داده وفشار ثابتی را به تناسب مصرف کننده ایجاد کنند</w:t>
      </w:r>
      <w:r w:rsidRPr="00D94C67">
        <w:rPr>
          <w:rFonts w:cs="Arial"/>
          <w:sz w:val="28"/>
          <w:szCs w:val="28"/>
          <w:rtl/>
        </w:rPr>
        <w:t xml:space="preserve">. </w:t>
      </w:r>
      <w:r w:rsidRPr="00D94C67">
        <w:rPr>
          <w:rFonts w:cs="Arial" w:hint="cs"/>
          <w:sz w:val="28"/>
          <w:szCs w:val="28"/>
          <w:rtl/>
        </w:rPr>
        <w:t>فشار</w:t>
      </w:r>
      <w:r w:rsidRPr="00D94C67">
        <w:rPr>
          <w:rFonts w:cs="Arial"/>
          <w:sz w:val="28"/>
          <w:szCs w:val="28"/>
          <w:rtl/>
        </w:rPr>
        <w:t xml:space="preserve"> </w:t>
      </w:r>
      <w:r w:rsidRPr="00D94C67">
        <w:rPr>
          <w:rFonts w:cs="Arial" w:hint="cs"/>
          <w:sz w:val="28"/>
          <w:szCs w:val="28"/>
          <w:rtl/>
        </w:rPr>
        <w:t>خروجی</w:t>
      </w:r>
      <w:r w:rsidRPr="00D94C67">
        <w:rPr>
          <w:rFonts w:cs="Arial"/>
          <w:sz w:val="28"/>
          <w:szCs w:val="28"/>
          <w:rtl/>
        </w:rPr>
        <w:t xml:space="preserve"> </w:t>
      </w:r>
      <w:r w:rsidRPr="00D94C67">
        <w:rPr>
          <w:rFonts w:cs="Arial" w:hint="cs"/>
          <w:sz w:val="28"/>
          <w:szCs w:val="28"/>
          <w:rtl/>
        </w:rPr>
        <w:t>را</w:t>
      </w:r>
      <w:r w:rsidRPr="00D94C67">
        <w:rPr>
          <w:rFonts w:cs="Arial"/>
          <w:sz w:val="28"/>
          <w:szCs w:val="28"/>
          <w:rtl/>
        </w:rPr>
        <w:t xml:space="preserve"> </w:t>
      </w:r>
      <w:r w:rsidRPr="00D94C67">
        <w:rPr>
          <w:rFonts w:cs="Arial" w:hint="cs"/>
          <w:sz w:val="28"/>
          <w:szCs w:val="28"/>
          <w:rtl/>
        </w:rPr>
        <w:t>می</w:t>
      </w:r>
      <w:r w:rsidRPr="00D94C67">
        <w:rPr>
          <w:rFonts w:cs="Arial"/>
          <w:sz w:val="28"/>
          <w:szCs w:val="28"/>
          <w:rtl/>
        </w:rPr>
        <w:t xml:space="preserve"> </w:t>
      </w:r>
      <w:r w:rsidRPr="00D94C67">
        <w:rPr>
          <w:rFonts w:cs="Arial" w:hint="cs"/>
          <w:sz w:val="28"/>
          <w:szCs w:val="28"/>
          <w:rtl/>
        </w:rPr>
        <w:t>توان</w:t>
      </w:r>
      <w:r w:rsidRPr="00D94C67">
        <w:rPr>
          <w:rFonts w:cs="Arial"/>
          <w:sz w:val="28"/>
          <w:szCs w:val="28"/>
          <w:rtl/>
        </w:rPr>
        <w:t xml:space="preserve"> </w:t>
      </w:r>
      <w:r w:rsidRPr="00D94C67">
        <w:rPr>
          <w:rFonts w:cs="Arial" w:hint="cs"/>
          <w:sz w:val="28"/>
          <w:szCs w:val="28"/>
          <w:rtl/>
        </w:rPr>
        <w:t>با</w:t>
      </w:r>
      <w:r w:rsidRPr="00D94C67">
        <w:rPr>
          <w:rFonts w:cs="Arial"/>
          <w:sz w:val="28"/>
          <w:szCs w:val="28"/>
          <w:rtl/>
        </w:rPr>
        <w:t xml:space="preserve"> </w:t>
      </w:r>
      <w:r w:rsidRPr="00D94C67">
        <w:rPr>
          <w:rFonts w:cs="Arial" w:hint="cs"/>
          <w:sz w:val="28"/>
          <w:szCs w:val="28"/>
          <w:rtl/>
        </w:rPr>
        <w:t>این</w:t>
      </w:r>
      <w:r w:rsidRPr="00D94C67">
        <w:rPr>
          <w:rFonts w:cs="Arial"/>
          <w:sz w:val="28"/>
          <w:szCs w:val="28"/>
          <w:rtl/>
        </w:rPr>
        <w:t xml:space="preserve"> </w:t>
      </w:r>
      <w:r w:rsidRPr="00D94C67">
        <w:rPr>
          <w:rFonts w:cs="Arial" w:hint="cs"/>
          <w:sz w:val="28"/>
          <w:szCs w:val="28"/>
          <w:rtl/>
        </w:rPr>
        <w:t>روش</w:t>
      </w:r>
      <w:r w:rsidRPr="00D94C67">
        <w:rPr>
          <w:rFonts w:cs="Arial"/>
          <w:sz w:val="28"/>
          <w:szCs w:val="28"/>
          <w:rtl/>
        </w:rPr>
        <w:t xml:space="preserve"> </w:t>
      </w:r>
      <w:r w:rsidRPr="00D94C67">
        <w:rPr>
          <w:rFonts w:cs="Arial" w:hint="cs"/>
          <w:sz w:val="28"/>
          <w:szCs w:val="28"/>
          <w:rtl/>
        </w:rPr>
        <w:t>تنظیم</w:t>
      </w:r>
      <w:r w:rsidRPr="00D94C67">
        <w:rPr>
          <w:rFonts w:cs="Arial"/>
          <w:sz w:val="28"/>
          <w:szCs w:val="28"/>
          <w:rtl/>
        </w:rPr>
        <w:t xml:space="preserve"> </w:t>
      </w:r>
      <w:r w:rsidRPr="00D94C67">
        <w:rPr>
          <w:rFonts w:cs="Arial" w:hint="cs"/>
          <w:sz w:val="28"/>
          <w:szCs w:val="28"/>
          <w:rtl/>
        </w:rPr>
        <w:t>کرد</w:t>
      </w:r>
    </w:p>
    <w:p w:rsidR="000638E5" w:rsidRDefault="00D94C67" w:rsidP="006F0C33">
      <w:pPr>
        <w:rPr>
          <w:rFonts w:cs="Arial"/>
          <w:sz w:val="28"/>
          <w:szCs w:val="28"/>
          <w:rtl/>
        </w:rPr>
      </w:pPr>
      <w:r w:rsidRPr="00D94C67">
        <w:rPr>
          <w:rFonts w:cs="Arial"/>
          <w:sz w:val="28"/>
          <w:szCs w:val="28"/>
          <w:rtl/>
        </w:rPr>
        <w:t>1-</w:t>
      </w:r>
      <w:r w:rsidRPr="00D94C67">
        <w:rPr>
          <w:rFonts w:cs="Arial" w:hint="cs"/>
          <w:sz w:val="28"/>
          <w:szCs w:val="28"/>
          <w:rtl/>
        </w:rPr>
        <w:t>شل</w:t>
      </w:r>
      <w:r w:rsidRPr="00D94C67">
        <w:rPr>
          <w:rFonts w:cs="Arial"/>
          <w:sz w:val="28"/>
          <w:szCs w:val="28"/>
          <w:rtl/>
        </w:rPr>
        <w:t xml:space="preserve"> </w:t>
      </w:r>
      <w:r w:rsidRPr="00D94C67">
        <w:rPr>
          <w:rFonts w:cs="Arial" w:hint="cs"/>
          <w:sz w:val="28"/>
          <w:szCs w:val="28"/>
          <w:rtl/>
        </w:rPr>
        <w:t>کردن</w:t>
      </w:r>
      <w:r w:rsidRPr="00D94C67">
        <w:rPr>
          <w:rFonts w:cs="Arial"/>
          <w:sz w:val="28"/>
          <w:szCs w:val="28"/>
          <w:rtl/>
        </w:rPr>
        <w:t xml:space="preserve"> </w:t>
      </w:r>
      <w:r w:rsidRPr="00D94C67">
        <w:rPr>
          <w:rFonts w:cs="Arial" w:hint="cs"/>
          <w:sz w:val="28"/>
          <w:szCs w:val="28"/>
          <w:rtl/>
        </w:rPr>
        <w:t>پیچ</w:t>
      </w:r>
      <w:r w:rsidRPr="00D94C67">
        <w:rPr>
          <w:rFonts w:cs="Arial"/>
          <w:sz w:val="28"/>
          <w:szCs w:val="28"/>
          <w:rtl/>
        </w:rPr>
        <w:t xml:space="preserve"> </w:t>
      </w:r>
      <w:r w:rsidRPr="00D94C67">
        <w:rPr>
          <w:rFonts w:cs="Arial" w:hint="cs"/>
          <w:sz w:val="28"/>
          <w:szCs w:val="28"/>
          <w:rtl/>
        </w:rPr>
        <w:t>تنظیم</w:t>
      </w:r>
      <w:r w:rsidRPr="00D94C67">
        <w:rPr>
          <w:rFonts w:cs="Arial"/>
          <w:sz w:val="28"/>
          <w:szCs w:val="28"/>
          <w:rtl/>
        </w:rPr>
        <w:t xml:space="preserve"> </w:t>
      </w:r>
      <w:r w:rsidR="00C2423E">
        <w:rPr>
          <w:rFonts w:cs="Arial" w:hint="cs"/>
          <w:sz w:val="28"/>
          <w:szCs w:val="28"/>
          <w:rtl/>
        </w:rPr>
        <w:t xml:space="preserve"> قرار گرفته </w:t>
      </w:r>
      <w:r w:rsidR="006F0C33">
        <w:rPr>
          <w:rFonts w:cs="Arial" w:hint="cs"/>
          <w:sz w:val="28"/>
          <w:szCs w:val="28"/>
          <w:rtl/>
        </w:rPr>
        <w:t>بر بالا</w:t>
      </w:r>
      <w:r w:rsidR="00C2423E">
        <w:rPr>
          <w:rFonts w:cs="Arial" w:hint="cs"/>
          <w:sz w:val="28"/>
          <w:szCs w:val="28"/>
          <w:rtl/>
        </w:rPr>
        <w:t xml:space="preserve"> بدنه </w:t>
      </w:r>
      <w:r w:rsidR="006F0C33">
        <w:rPr>
          <w:rFonts w:cs="Arial" w:hint="cs"/>
          <w:sz w:val="28"/>
          <w:szCs w:val="28"/>
          <w:rtl/>
        </w:rPr>
        <w:t xml:space="preserve">رگولاتور </w:t>
      </w:r>
      <w:r w:rsidR="00C2423E">
        <w:rPr>
          <w:rFonts w:cs="Arial" w:hint="cs"/>
          <w:sz w:val="28"/>
          <w:szCs w:val="28"/>
          <w:rtl/>
        </w:rPr>
        <w:t xml:space="preserve">و </w:t>
      </w:r>
      <w:r w:rsidRPr="00D94C67">
        <w:rPr>
          <w:rFonts w:cs="Arial" w:hint="cs"/>
          <w:sz w:val="28"/>
          <w:szCs w:val="28"/>
          <w:rtl/>
        </w:rPr>
        <w:t>چرخش</w:t>
      </w:r>
      <w:r w:rsidR="00C2423E">
        <w:rPr>
          <w:rFonts w:cs="Arial" w:hint="cs"/>
          <w:sz w:val="28"/>
          <w:szCs w:val="28"/>
          <w:rtl/>
        </w:rPr>
        <w:t xml:space="preserve"> آن</w:t>
      </w:r>
      <w:r w:rsidRPr="00D94C67">
        <w:rPr>
          <w:rFonts w:cs="Arial"/>
          <w:sz w:val="28"/>
          <w:szCs w:val="28"/>
          <w:rtl/>
        </w:rPr>
        <w:t xml:space="preserve"> </w:t>
      </w:r>
      <w:r w:rsidRPr="00D94C67">
        <w:rPr>
          <w:rFonts w:cs="Arial" w:hint="cs"/>
          <w:sz w:val="28"/>
          <w:szCs w:val="28"/>
          <w:rtl/>
        </w:rPr>
        <w:t>تا</w:t>
      </w:r>
      <w:r w:rsidRPr="00D94C67">
        <w:rPr>
          <w:rFonts w:cs="Arial"/>
          <w:sz w:val="28"/>
          <w:szCs w:val="28"/>
          <w:rtl/>
        </w:rPr>
        <w:t xml:space="preserve"> </w:t>
      </w:r>
      <w:r w:rsidRPr="00D94C67">
        <w:rPr>
          <w:rFonts w:cs="Arial" w:hint="cs"/>
          <w:sz w:val="28"/>
          <w:szCs w:val="28"/>
          <w:rtl/>
        </w:rPr>
        <w:t>رسیدن</w:t>
      </w:r>
      <w:r w:rsidRPr="00D94C67">
        <w:rPr>
          <w:rFonts w:cs="Arial"/>
          <w:sz w:val="28"/>
          <w:szCs w:val="28"/>
          <w:rtl/>
        </w:rPr>
        <w:t xml:space="preserve"> </w:t>
      </w:r>
      <w:r w:rsidRPr="00D94C67">
        <w:rPr>
          <w:rFonts w:cs="Arial" w:hint="cs"/>
          <w:sz w:val="28"/>
          <w:szCs w:val="28"/>
          <w:rtl/>
        </w:rPr>
        <w:t>فشار</w:t>
      </w:r>
      <w:r w:rsidRPr="00D94C67">
        <w:rPr>
          <w:rFonts w:cs="Arial"/>
          <w:sz w:val="28"/>
          <w:szCs w:val="28"/>
          <w:rtl/>
        </w:rPr>
        <w:t xml:space="preserve"> </w:t>
      </w:r>
      <w:r w:rsidRPr="00D94C67">
        <w:rPr>
          <w:rFonts w:cs="Arial" w:hint="cs"/>
          <w:sz w:val="28"/>
          <w:szCs w:val="28"/>
          <w:rtl/>
        </w:rPr>
        <w:t>خروجی</w:t>
      </w:r>
      <w:r w:rsidRPr="00D94C67">
        <w:rPr>
          <w:rFonts w:cs="Arial"/>
          <w:sz w:val="28"/>
          <w:szCs w:val="28"/>
          <w:rtl/>
        </w:rPr>
        <w:t xml:space="preserve"> </w:t>
      </w:r>
      <w:r w:rsidRPr="00D94C67">
        <w:rPr>
          <w:rFonts w:cs="Arial" w:hint="cs"/>
          <w:sz w:val="28"/>
          <w:szCs w:val="28"/>
          <w:rtl/>
        </w:rPr>
        <w:t>مطلوب</w:t>
      </w:r>
    </w:p>
    <w:p w:rsidR="00D94C67" w:rsidRDefault="00D94C67" w:rsidP="006F0C33">
      <w:pPr>
        <w:rPr>
          <w:rFonts w:cs="Arial"/>
          <w:sz w:val="28"/>
          <w:szCs w:val="28"/>
          <w:rtl/>
        </w:rPr>
      </w:pPr>
      <w:r w:rsidRPr="00D94C67">
        <w:rPr>
          <w:rFonts w:cs="Arial"/>
          <w:sz w:val="28"/>
          <w:szCs w:val="28"/>
          <w:rtl/>
        </w:rPr>
        <w:t xml:space="preserve"> </w:t>
      </w:r>
    </w:p>
    <w:p w:rsidR="000638E5" w:rsidRDefault="000638E5" w:rsidP="006F0C33">
      <w:pPr>
        <w:rPr>
          <w:sz w:val="28"/>
          <w:szCs w:val="28"/>
          <w:rtl/>
        </w:rPr>
      </w:pPr>
      <w:r>
        <w:rPr>
          <w:rFonts w:cs="Arial"/>
          <w:b/>
          <w:bCs/>
          <w:noProof/>
          <w:sz w:val="24"/>
          <w:szCs w:val="24"/>
          <w:rtl/>
          <w:lang w:bidi="ar-SA"/>
        </w:rPr>
        <w:drawing>
          <wp:inline distT="0" distB="0" distL="0" distR="0" wp14:anchorId="20C649DB" wp14:editId="720C1FB0">
            <wp:extent cx="5728920" cy="960699"/>
            <wp:effectExtent l="76200" t="76200" r="139065" b="1257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png"/>
                    <pic:cNvPicPr/>
                  </pic:nvPicPr>
                  <pic:blipFill>
                    <a:blip r:embed="rId6">
                      <a:extLst>
                        <a:ext uri="{28A0092B-C50C-407E-A947-70E740481C1C}">
                          <a14:useLocalDpi xmlns:a14="http://schemas.microsoft.com/office/drawing/2010/main" val="0"/>
                        </a:ext>
                      </a:extLst>
                    </a:blip>
                    <a:stretch>
                      <a:fillRect/>
                    </a:stretch>
                  </pic:blipFill>
                  <pic:spPr>
                    <a:xfrm>
                      <a:off x="0" y="0"/>
                      <a:ext cx="5751099" cy="96441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94C67" w:rsidRDefault="00D94C67" w:rsidP="000638E5">
      <w:pPr>
        <w:rPr>
          <w:rFonts w:cs="Arial"/>
          <w:b/>
          <w:bCs/>
          <w:sz w:val="32"/>
          <w:szCs w:val="32"/>
          <w:rtl/>
        </w:rPr>
      </w:pPr>
      <w:r w:rsidRPr="00D94C67">
        <w:rPr>
          <w:rFonts w:cs="Arial" w:hint="cs"/>
          <w:b/>
          <w:bCs/>
          <w:sz w:val="32"/>
          <w:szCs w:val="32"/>
          <w:rtl/>
        </w:rPr>
        <w:lastRenderedPageBreak/>
        <w:t>شماتیک</w:t>
      </w:r>
      <w:r w:rsidRPr="00D94C67">
        <w:rPr>
          <w:rFonts w:cs="Arial"/>
          <w:b/>
          <w:bCs/>
          <w:sz w:val="32"/>
          <w:szCs w:val="32"/>
          <w:rtl/>
        </w:rPr>
        <w:t xml:space="preserve"> </w:t>
      </w:r>
      <w:r w:rsidRPr="00D94C67">
        <w:rPr>
          <w:rFonts w:cs="Arial" w:hint="cs"/>
          <w:b/>
          <w:bCs/>
          <w:sz w:val="32"/>
          <w:szCs w:val="32"/>
          <w:rtl/>
        </w:rPr>
        <w:t>لوله</w:t>
      </w:r>
      <w:r w:rsidRPr="00D94C67">
        <w:rPr>
          <w:rFonts w:cs="Arial"/>
          <w:b/>
          <w:bCs/>
          <w:sz w:val="32"/>
          <w:szCs w:val="32"/>
          <w:rtl/>
        </w:rPr>
        <w:t xml:space="preserve"> </w:t>
      </w:r>
      <w:r w:rsidR="000638E5">
        <w:rPr>
          <w:rFonts w:cs="Arial" w:hint="cs"/>
          <w:b/>
          <w:bCs/>
          <w:sz w:val="32"/>
          <w:szCs w:val="32"/>
          <w:rtl/>
        </w:rPr>
        <w:t>کشی</w:t>
      </w:r>
    </w:p>
    <w:p w:rsidR="000638E5" w:rsidRDefault="000638E5" w:rsidP="000638E5">
      <w:pPr>
        <w:rPr>
          <w:rFonts w:cs="Arial"/>
          <w:b/>
          <w:bCs/>
          <w:sz w:val="32"/>
          <w:szCs w:val="32"/>
          <w:rtl/>
        </w:rPr>
      </w:pPr>
    </w:p>
    <w:p w:rsidR="000638E5" w:rsidRDefault="000638E5" w:rsidP="000638E5">
      <w:pPr>
        <w:rPr>
          <w:rFonts w:cs="Arial"/>
          <w:b/>
          <w:bCs/>
          <w:sz w:val="32"/>
          <w:szCs w:val="32"/>
          <w:rtl/>
        </w:rPr>
      </w:pPr>
      <w:r w:rsidRPr="000638E5">
        <w:rPr>
          <w:rFonts w:cs="Arial"/>
          <w:b/>
          <w:bCs/>
          <w:noProof/>
          <w:sz w:val="32"/>
          <w:szCs w:val="32"/>
          <w:rtl/>
          <w:lang w:bidi="ar-SA"/>
        </w:rPr>
        <w:drawing>
          <wp:inline distT="0" distB="0" distL="0" distR="0">
            <wp:extent cx="5822066" cy="4247515"/>
            <wp:effectExtent l="76200" t="76200" r="140970" b="133985"/>
            <wp:docPr id="7" name="Picture 7" descr="C:\Users\novi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novin\Desktop\Untitl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1097" cy="426139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638E5" w:rsidRDefault="000638E5" w:rsidP="000638E5">
      <w:pPr>
        <w:rPr>
          <w:rFonts w:cs="Arial"/>
          <w:b/>
          <w:bCs/>
          <w:sz w:val="32"/>
          <w:szCs w:val="32"/>
          <w:rtl/>
        </w:rPr>
      </w:pPr>
    </w:p>
    <w:p w:rsidR="000638E5" w:rsidRDefault="000638E5" w:rsidP="000638E5">
      <w:pPr>
        <w:rPr>
          <w:rFonts w:cs="Arial"/>
          <w:b/>
          <w:bCs/>
          <w:sz w:val="32"/>
          <w:szCs w:val="32"/>
          <w:rtl/>
        </w:rPr>
      </w:pPr>
    </w:p>
    <w:p w:rsidR="000638E5" w:rsidRDefault="000638E5" w:rsidP="000638E5">
      <w:pPr>
        <w:rPr>
          <w:rFonts w:cs="Arial"/>
          <w:b/>
          <w:bCs/>
          <w:sz w:val="32"/>
          <w:szCs w:val="32"/>
          <w:rtl/>
        </w:rPr>
      </w:pPr>
    </w:p>
    <w:p w:rsidR="000638E5" w:rsidRDefault="000638E5" w:rsidP="000638E5">
      <w:pPr>
        <w:rPr>
          <w:rFonts w:cs="Arial"/>
          <w:b/>
          <w:bCs/>
          <w:sz w:val="32"/>
          <w:szCs w:val="32"/>
          <w:rtl/>
        </w:rPr>
      </w:pPr>
    </w:p>
    <w:p w:rsidR="000638E5" w:rsidRDefault="000638E5" w:rsidP="000638E5">
      <w:pPr>
        <w:rPr>
          <w:rFonts w:cs="Arial"/>
          <w:b/>
          <w:bCs/>
          <w:sz w:val="32"/>
          <w:szCs w:val="32"/>
          <w:rtl/>
        </w:rPr>
      </w:pPr>
    </w:p>
    <w:p w:rsidR="000638E5" w:rsidRPr="000638E5" w:rsidRDefault="000638E5" w:rsidP="000638E5">
      <w:pPr>
        <w:rPr>
          <w:b/>
          <w:bCs/>
          <w:sz w:val="32"/>
          <w:szCs w:val="32"/>
        </w:rPr>
      </w:pPr>
      <w:r>
        <w:rPr>
          <w:rFonts w:cs="Arial"/>
          <w:b/>
          <w:bCs/>
          <w:noProof/>
          <w:sz w:val="24"/>
          <w:szCs w:val="24"/>
          <w:rtl/>
          <w:lang w:bidi="ar-SA"/>
        </w:rPr>
        <w:drawing>
          <wp:inline distT="0" distB="0" distL="0" distR="0" wp14:anchorId="116FDC56" wp14:editId="0B6489C4">
            <wp:extent cx="5724820" cy="1030147"/>
            <wp:effectExtent l="76200" t="76200" r="123825" b="132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png"/>
                    <pic:cNvPicPr/>
                  </pic:nvPicPr>
                  <pic:blipFill>
                    <a:blip r:embed="rId6">
                      <a:extLst>
                        <a:ext uri="{28A0092B-C50C-407E-A947-70E740481C1C}">
                          <a14:useLocalDpi xmlns:a14="http://schemas.microsoft.com/office/drawing/2010/main" val="0"/>
                        </a:ext>
                      </a:extLst>
                    </a:blip>
                    <a:stretch>
                      <a:fillRect/>
                    </a:stretch>
                  </pic:blipFill>
                  <pic:spPr>
                    <a:xfrm>
                      <a:off x="0" y="0"/>
                      <a:ext cx="6333008" cy="113958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0638E5" w:rsidRPr="000638E5" w:rsidSect="00AF6351">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433"/>
    <w:rsid w:val="00031DD5"/>
    <w:rsid w:val="000638E5"/>
    <w:rsid w:val="00075D5C"/>
    <w:rsid w:val="001E493F"/>
    <w:rsid w:val="004B1A21"/>
    <w:rsid w:val="006F0C33"/>
    <w:rsid w:val="007320B2"/>
    <w:rsid w:val="008373A0"/>
    <w:rsid w:val="008A555E"/>
    <w:rsid w:val="008B1C4D"/>
    <w:rsid w:val="00961A2B"/>
    <w:rsid w:val="00964E20"/>
    <w:rsid w:val="009D2433"/>
    <w:rsid w:val="00AF6351"/>
    <w:rsid w:val="00C0501F"/>
    <w:rsid w:val="00C2423E"/>
    <w:rsid w:val="00CD059D"/>
    <w:rsid w:val="00D94C6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B80B23D-CCF1-49FD-9961-0815E058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C67"/>
    <w:rPr>
      <w:rFonts w:ascii="Tahoma" w:hAnsi="Tahoma" w:cs="Tahoma"/>
      <w:sz w:val="16"/>
      <w:szCs w:val="16"/>
    </w:rPr>
  </w:style>
  <w:style w:type="table" w:styleId="TableGrid">
    <w:name w:val="Table Grid"/>
    <w:basedOn w:val="TableNormal"/>
    <w:uiPriority w:val="59"/>
    <w:rsid w:val="008A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1A2B"/>
    <w:rPr>
      <w:sz w:val="16"/>
      <w:szCs w:val="16"/>
    </w:rPr>
  </w:style>
  <w:style w:type="paragraph" w:styleId="CommentText">
    <w:name w:val="annotation text"/>
    <w:basedOn w:val="Normal"/>
    <w:link w:val="CommentTextChar"/>
    <w:uiPriority w:val="99"/>
    <w:semiHidden/>
    <w:unhideWhenUsed/>
    <w:rsid w:val="00961A2B"/>
    <w:pPr>
      <w:spacing w:line="240" w:lineRule="auto"/>
    </w:pPr>
    <w:rPr>
      <w:sz w:val="20"/>
      <w:szCs w:val="20"/>
    </w:rPr>
  </w:style>
  <w:style w:type="character" w:customStyle="1" w:styleId="CommentTextChar">
    <w:name w:val="Comment Text Char"/>
    <w:basedOn w:val="DefaultParagraphFont"/>
    <w:link w:val="CommentText"/>
    <w:uiPriority w:val="99"/>
    <w:semiHidden/>
    <w:rsid w:val="00961A2B"/>
    <w:rPr>
      <w:sz w:val="20"/>
      <w:szCs w:val="20"/>
    </w:rPr>
  </w:style>
  <w:style w:type="paragraph" w:styleId="CommentSubject">
    <w:name w:val="annotation subject"/>
    <w:basedOn w:val="CommentText"/>
    <w:next w:val="CommentText"/>
    <w:link w:val="CommentSubjectChar"/>
    <w:uiPriority w:val="99"/>
    <w:semiHidden/>
    <w:unhideWhenUsed/>
    <w:rsid w:val="00961A2B"/>
    <w:rPr>
      <w:b/>
      <w:bCs/>
    </w:rPr>
  </w:style>
  <w:style w:type="character" w:customStyle="1" w:styleId="CommentSubjectChar">
    <w:name w:val="Comment Subject Char"/>
    <w:basedOn w:val="CommentTextChar"/>
    <w:link w:val="CommentSubject"/>
    <w:uiPriority w:val="99"/>
    <w:semiHidden/>
    <w:rsid w:val="00961A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3784">
      <w:bodyDiv w:val="1"/>
      <w:marLeft w:val="0"/>
      <w:marRight w:val="0"/>
      <w:marTop w:val="0"/>
      <w:marBottom w:val="0"/>
      <w:divBdr>
        <w:top w:val="none" w:sz="0" w:space="0" w:color="auto"/>
        <w:left w:val="none" w:sz="0" w:space="0" w:color="auto"/>
        <w:bottom w:val="none" w:sz="0" w:space="0" w:color="auto"/>
        <w:right w:val="none" w:sz="0" w:space="0" w:color="auto"/>
      </w:divBdr>
    </w:div>
    <w:div w:id="102969272">
      <w:bodyDiv w:val="1"/>
      <w:marLeft w:val="0"/>
      <w:marRight w:val="0"/>
      <w:marTop w:val="0"/>
      <w:marBottom w:val="0"/>
      <w:divBdr>
        <w:top w:val="none" w:sz="0" w:space="0" w:color="auto"/>
        <w:left w:val="none" w:sz="0" w:space="0" w:color="auto"/>
        <w:bottom w:val="none" w:sz="0" w:space="0" w:color="auto"/>
        <w:right w:val="none" w:sz="0" w:space="0" w:color="auto"/>
      </w:divBdr>
      <w:divsChild>
        <w:div w:id="1539931759">
          <w:marLeft w:val="0"/>
          <w:marRight w:val="0"/>
          <w:marTop w:val="0"/>
          <w:marBottom w:val="0"/>
          <w:divBdr>
            <w:top w:val="none" w:sz="0" w:space="0" w:color="auto"/>
            <w:left w:val="none" w:sz="0" w:space="0" w:color="auto"/>
            <w:bottom w:val="none" w:sz="0" w:space="0" w:color="auto"/>
            <w:right w:val="none" w:sz="0" w:space="0" w:color="auto"/>
          </w:divBdr>
        </w:div>
      </w:divsChild>
    </w:div>
    <w:div w:id="272132663">
      <w:bodyDiv w:val="1"/>
      <w:marLeft w:val="0"/>
      <w:marRight w:val="0"/>
      <w:marTop w:val="0"/>
      <w:marBottom w:val="0"/>
      <w:divBdr>
        <w:top w:val="none" w:sz="0" w:space="0" w:color="auto"/>
        <w:left w:val="none" w:sz="0" w:space="0" w:color="auto"/>
        <w:bottom w:val="none" w:sz="0" w:space="0" w:color="auto"/>
        <w:right w:val="none" w:sz="0" w:space="0" w:color="auto"/>
      </w:divBdr>
      <w:divsChild>
        <w:div w:id="235168428">
          <w:marLeft w:val="0"/>
          <w:marRight w:val="0"/>
          <w:marTop w:val="0"/>
          <w:marBottom w:val="0"/>
          <w:divBdr>
            <w:top w:val="none" w:sz="0" w:space="0" w:color="auto"/>
            <w:left w:val="none" w:sz="0" w:space="0" w:color="auto"/>
            <w:bottom w:val="none" w:sz="0" w:space="0" w:color="auto"/>
            <w:right w:val="none" w:sz="0" w:space="0" w:color="auto"/>
          </w:divBdr>
        </w:div>
      </w:divsChild>
    </w:div>
    <w:div w:id="447627689">
      <w:bodyDiv w:val="1"/>
      <w:marLeft w:val="0"/>
      <w:marRight w:val="0"/>
      <w:marTop w:val="0"/>
      <w:marBottom w:val="0"/>
      <w:divBdr>
        <w:top w:val="none" w:sz="0" w:space="0" w:color="auto"/>
        <w:left w:val="none" w:sz="0" w:space="0" w:color="auto"/>
        <w:bottom w:val="none" w:sz="0" w:space="0" w:color="auto"/>
        <w:right w:val="none" w:sz="0" w:space="0" w:color="auto"/>
      </w:divBdr>
    </w:div>
    <w:div w:id="902718994">
      <w:bodyDiv w:val="1"/>
      <w:marLeft w:val="0"/>
      <w:marRight w:val="0"/>
      <w:marTop w:val="0"/>
      <w:marBottom w:val="0"/>
      <w:divBdr>
        <w:top w:val="none" w:sz="0" w:space="0" w:color="auto"/>
        <w:left w:val="none" w:sz="0" w:space="0" w:color="auto"/>
        <w:bottom w:val="none" w:sz="0" w:space="0" w:color="auto"/>
        <w:right w:val="none" w:sz="0" w:space="0" w:color="auto"/>
      </w:divBdr>
    </w:div>
    <w:div w:id="1287740032">
      <w:bodyDiv w:val="1"/>
      <w:marLeft w:val="0"/>
      <w:marRight w:val="0"/>
      <w:marTop w:val="0"/>
      <w:marBottom w:val="0"/>
      <w:divBdr>
        <w:top w:val="none" w:sz="0" w:space="0" w:color="auto"/>
        <w:left w:val="none" w:sz="0" w:space="0" w:color="auto"/>
        <w:bottom w:val="none" w:sz="0" w:space="0" w:color="auto"/>
        <w:right w:val="none" w:sz="0" w:space="0" w:color="auto"/>
      </w:divBdr>
    </w:div>
    <w:div w:id="1682779976">
      <w:bodyDiv w:val="1"/>
      <w:marLeft w:val="0"/>
      <w:marRight w:val="0"/>
      <w:marTop w:val="0"/>
      <w:marBottom w:val="0"/>
      <w:divBdr>
        <w:top w:val="none" w:sz="0" w:space="0" w:color="auto"/>
        <w:left w:val="none" w:sz="0" w:space="0" w:color="auto"/>
        <w:bottom w:val="none" w:sz="0" w:space="0" w:color="auto"/>
        <w:right w:val="none" w:sz="0" w:space="0" w:color="auto"/>
      </w:divBdr>
      <w:divsChild>
        <w:div w:id="1805194234">
          <w:marLeft w:val="0"/>
          <w:marRight w:val="0"/>
          <w:marTop w:val="0"/>
          <w:marBottom w:val="0"/>
          <w:divBdr>
            <w:top w:val="none" w:sz="0" w:space="0" w:color="auto"/>
            <w:left w:val="none" w:sz="0" w:space="0" w:color="auto"/>
            <w:bottom w:val="none" w:sz="0" w:space="0" w:color="auto"/>
            <w:right w:val="none" w:sz="0" w:space="0" w:color="auto"/>
          </w:divBdr>
        </w:div>
      </w:divsChild>
    </w:div>
    <w:div w:id="1742482229">
      <w:bodyDiv w:val="1"/>
      <w:marLeft w:val="0"/>
      <w:marRight w:val="0"/>
      <w:marTop w:val="0"/>
      <w:marBottom w:val="0"/>
      <w:divBdr>
        <w:top w:val="none" w:sz="0" w:space="0" w:color="auto"/>
        <w:left w:val="none" w:sz="0" w:space="0" w:color="auto"/>
        <w:bottom w:val="none" w:sz="0" w:space="0" w:color="auto"/>
        <w:right w:val="none" w:sz="0" w:space="0" w:color="auto"/>
      </w:divBdr>
    </w:div>
    <w:div w:id="1807776228">
      <w:bodyDiv w:val="1"/>
      <w:marLeft w:val="0"/>
      <w:marRight w:val="0"/>
      <w:marTop w:val="0"/>
      <w:marBottom w:val="0"/>
      <w:divBdr>
        <w:top w:val="none" w:sz="0" w:space="0" w:color="auto"/>
        <w:left w:val="none" w:sz="0" w:space="0" w:color="auto"/>
        <w:bottom w:val="none" w:sz="0" w:space="0" w:color="auto"/>
        <w:right w:val="none" w:sz="0" w:space="0" w:color="auto"/>
      </w:divBdr>
      <w:divsChild>
        <w:div w:id="428813057">
          <w:marLeft w:val="0"/>
          <w:marRight w:val="0"/>
          <w:marTop w:val="0"/>
          <w:marBottom w:val="0"/>
          <w:divBdr>
            <w:top w:val="none" w:sz="0" w:space="0" w:color="auto"/>
            <w:left w:val="none" w:sz="0" w:space="0" w:color="auto"/>
            <w:bottom w:val="none" w:sz="0" w:space="0" w:color="auto"/>
            <w:right w:val="none" w:sz="0" w:space="0" w:color="auto"/>
          </w:divBdr>
        </w:div>
      </w:divsChild>
    </w:div>
    <w:div w:id="2093119327">
      <w:bodyDiv w:val="1"/>
      <w:marLeft w:val="0"/>
      <w:marRight w:val="0"/>
      <w:marTop w:val="0"/>
      <w:marBottom w:val="0"/>
      <w:divBdr>
        <w:top w:val="none" w:sz="0" w:space="0" w:color="auto"/>
        <w:left w:val="none" w:sz="0" w:space="0" w:color="auto"/>
        <w:bottom w:val="none" w:sz="0" w:space="0" w:color="auto"/>
        <w:right w:val="none" w:sz="0" w:space="0" w:color="auto"/>
      </w:divBdr>
      <w:divsChild>
        <w:div w:id="2084526289">
          <w:marLeft w:val="0"/>
          <w:marRight w:val="0"/>
          <w:marTop w:val="0"/>
          <w:marBottom w:val="0"/>
          <w:divBdr>
            <w:top w:val="none" w:sz="0" w:space="0" w:color="auto"/>
            <w:left w:val="none" w:sz="0" w:space="0" w:color="auto"/>
            <w:bottom w:val="none" w:sz="0" w:space="0" w:color="auto"/>
            <w:right w:val="none" w:sz="0" w:space="0" w:color="auto"/>
          </w:divBdr>
        </w:div>
      </w:divsChild>
    </w:div>
    <w:div w:id="210803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36669-FB51-4F9F-8F48-228C5AA9D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10</cp:revision>
  <dcterms:created xsi:type="dcterms:W3CDTF">2021-01-18T11:41:00Z</dcterms:created>
  <dcterms:modified xsi:type="dcterms:W3CDTF">2021-01-31T10:53:00Z</dcterms:modified>
</cp:coreProperties>
</file>